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AF" w:rsidRDefault="00041D04">
      <w:pPr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*Type your answers to the right of the infinitive.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5943600" cy="41021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2DAF" w:rsidRDefault="00FA2DAF">
      <w:pPr>
        <w:rPr>
          <w:rFonts w:ascii="Times New Roman" w:eastAsia="Times New Roman" w:hAnsi="Times New Roman" w:cs="Times New Roman"/>
          <w:b/>
          <w:i/>
        </w:rPr>
      </w:pPr>
    </w:p>
    <w:p w:rsidR="00FA2DAF" w:rsidRDefault="00041D04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comer</w:t>
      </w:r>
    </w:p>
    <w:p w:rsidR="00FA2DAF" w:rsidRDefault="00FA2DAF">
      <w:pPr>
        <w:ind w:left="720"/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leer</w:t>
      </w:r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escuchar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música</w:t>
      </w:r>
      <w:proofErr w:type="spellEnd"/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ver</w:t>
      </w:r>
      <w:proofErr w:type="spellEnd"/>
      <w:r>
        <w:rPr>
          <w:rFonts w:ascii="Verdana" w:eastAsia="Verdana" w:hAnsi="Verdana" w:cs="Verdana"/>
        </w:rPr>
        <w:t xml:space="preserve"> la tele</w:t>
      </w:r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preparar</w:t>
      </w:r>
      <w:proofErr w:type="spellEnd"/>
      <w:r>
        <w:rPr>
          <w:rFonts w:ascii="Verdana" w:eastAsia="Verdana" w:hAnsi="Verdana" w:cs="Verdana"/>
        </w:rPr>
        <w:t xml:space="preserve"> la comida</w:t>
      </w:r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pasear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bicicleta</w:t>
      </w:r>
      <w:proofErr w:type="spellEnd"/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salir</w:t>
      </w:r>
      <w:proofErr w:type="spellEnd"/>
      <w:r>
        <w:rPr>
          <w:rFonts w:ascii="Verdana" w:eastAsia="Verdana" w:hAnsi="Verdana" w:cs="Verdana"/>
        </w:rPr>
        <w:t xml:space="preserve"> a comer (to go out to eat; only the </w:t>
      </w:r>
      <w:proofErr w:type="spellStart"/>
      <w:r>
        <w:rPr>
          <w:rFonts w:ascii="Verdana" w:eastAsia="Verdana" w:hAnsi="Verdana" w:cs="Verdana"/>
        </w:rPr>
        <w:t>salir</w:t>
      </w:r>
      <w:proofErr w:type="spellEnd"/>
      <w:r>
        <w:rPr>
          <w:rFonts w:ascii="Verdana" w:eastAsia="Verdana" w:hAnsi="Verdana" w:cs="Verdana"/>
        </w:rPr>
        <w:t xml:space="preserve"> is </w:t>
      </w:r>
      <w:proofErr w:type="gramStart"/>
      <w:r>
        <w:rPr>
          <w:rFonts w:ascii="Verdana" w:eastAsia="Verdana" w:hAnsi="Verdana" w:cs="Verdana"/>
        </w:rPr>
        <w:t>conjugated )</w:t>
      </w:r>
      <w:proofErr w:type="gramEnd"/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alquilar</w:t>
      </w:r>
      <w:proofErr w:type="spellEnd"/>
      <w:r>
        <w:rPr>
          <w:rFonts w:ascii="Verdana" w:eastAsia="Verdana" w:hAnsi="Verdana" w:cs="Verdana"/>
        </w:rPr>
        <w:t xml:space="preserve"> videos</w:t>
      </w:r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limpiar</w:t>
      </w:r>
      <w:proofErr w:type="spellEnd"/>
      <w:r>
        <w:rPr>
          <w:rFonts w:ascii="Verdana" w:eastAsia="Verdana" w:hAnsi="Verdana" w:cs="Verdana"/>
        </w:rPr>
        <w:t xml:space="preserve"> la casa</w:t>
      </w:r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jc w:val="center"/>
        <w:rPr>
          <w:rFonts w:ascii="Verdana" w:eastAsia="Verdana" w:hAnsi="Verdana" w:cs="Verdana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-431005</wp:posOffset>
            </wp:positionH>
            <wp:positionV relativeFrom="paragraph">
              <wp:posOffset>114300</wp:posOffset>
            </wp:positionV>
            <wp:extent cx="7050881" cy="671513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0881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742950</wp:posOffset>
            </wp:positionH>
            <wp:positionV relativeFrom="paragraph">
              <wp:posOffset>914400</wp:posOffset>
            </wp:positionV>
            <wp:extent cx="4105275" cy="216217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2DAF" w:rsidRDefault="00FA2DAF">
      <w:pPr>
        <w:jc w:val="center"/>
        <w:rPr>
          <w:rFonts w:ascii="Verdana" w:eastAsia="Verdana" w:hAnsi="Verdana" w:cs="Verdana"/>
        </w:rPr>
      </w:pPr>
    </w:p>
    <w:p w:rsidR="00FA2DAF" w:rsidRDefault="00FA2DAF">
      <w:pPr>
        <w:jc w:val="center"/>
        <w:rPr>
          <w:rFonts w:ascii="Verdana" w:eastAsia="Verdana" w:hAnsi="Verdana" w:cs="Verdana"/>
        </w:rPr>
      </w:pPr>
    </w:p>
    <w:p w:rsidR="00FA2DAF" w:rsidRDefault="00FA2DAF">
      <w:pPr>
        <w:jc w:val="center"/>
        <w:rPr>
          <w:rFonts w:ascii="Verdana" w:eastAsia="Verdana" w:hAnsi="Verdana" w:cs="Verdana"/>
        </w:rPr>
      </w:pPr>
    </w:p>
    <w:p w:rsidR="00FA2DAF" w:rsidRDefault="00FA2DAF">
      <w:pPr>
        <w:jc w:val="center"/>
        <w:rPr>
          <w:rFonts w:ascii="Verdana" w:eastAsia="Verdana" w:hAnsi="Verdana" w:cs="Verdana"/>
        </w:rPr>
      </w:pPr>
    </w:p>
    <w:p w:rsidR="00FA2DAF" w:rsidRDefault="00FA2DAF">
      <w:pPr>
        <w:jc w:val="center"/>
        <w:rPr>
          <w:rFonts w:ascii="Verdana" w:eastAsia="Verdana" w:hAnsi="Verdana" w:cs="Verdana"/>
        </w:rPr>
      </w:pPr>
    </w:p>
    <w:p w:rsidR="00FA2DAF" w:rsidRDefault="00FA2DAF">
      <w:pPr>
        <w:jc w:val="center"/>
        <w:rPr>
          <w:rFonts w:ascii="Verdana" w:eastAsia="Verdana" w:hAnsi="Verdana" w:cs="Verdana"/>
        </w:rPr>
      </w:pPr>
    </w:p>
    <w:p w:rsidR="00FA2DAF" w:rsidRDefault="00FA2DAF">
      <w:pPr>
        <w:jc w:val="center"/>
        <w:rPr>
          <w:rFonts w:ascii="Verdana" w:eastAsia="Verdana" w:hAnsi="Verdana" w:cs="Verdana"/>
        </w:rPr>
      </w:pPr>
    </w:p>
    <w:p w:rsidR="00FA2DAF" w:rsidRDefault="00FA2DAF">
      <w:pPr>
        <w:jc w:val="center"/>
        <w:rPr>
          <w:rFonts w:ascii="Verdana" w:eastAsia="Verdana" w:hAnsi="Verdana" w:cs="Verdana"/>
        </w:rPr>
      </w:pPr>
    </w:p>
    <w:p w:rsidR="00FA2DAF" w:rsidRDefault="00FA2DAF">
      <w:pPr>
        <w:jc w:val="center"/>
        <w:rPr>
          <w:rFonts w:ascii="Verdana" w:eastAsia="Verdana" w:hAnsi="Verdana" w:cs="Verdana"/>
        </w:rPr>
      </w:pPr>
    </w:p>
    <w:p w:rsidR="00FA2DAF" w:rsidRDefault="00FA2DAF">
      <w:pPr>
        <w:jc w:val="center"/>
        <w:rPr>
          <w:rFonts w:ascii="Verdana" w:eastAsia="Verdana" w:hAnsi="Verdana" w:cs="Verdana"/>
        </w:rPr>
      </w:pPr>
    </w:p>
    <w:p w:rsidR="00FA2DAF" w:rsidRDefault="00FA2DAF">
      <w:pPr>
        <w:jc w:val="center"/>
        <w:rPr>
          <w:rFonts w:ascii="Verdana" w:eastAsia="Verdana" w:hAnsi="Verdana" w:cs="Verdana"/>
        </w:rPr>
      </w:pPr>
    </w:p>
    <w:p w:rsidR="00FA2DAF" w:rsidRDefault="00041D0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*Match the profession up with the action, conjugate the infinitive and type the complete sentence below.  There will be one sentence per profession.</w:t>
      </w:r>
    </w:p>
    <w:p w:rsidR="00FA2DAF" w:rsidRDefault="00FA2DAF">
      <w:pPr>
        <w:rPr>
          <w:rFonts w:ascii="Times New Roman" w:eastAsia="Times New Roman" w:hAnsi="Times New Roman" w:cs="Times New Roman"/>
          <w:b/>
          <w:i/>
        </w:rPr>
      </w:pPr>
    </w:p>
    <w:p w:rsidR="00FA2DAF" w:rsidRDefault="00041D04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FA2DAF" w:rsidRDefault="00FA2DAF">
      <w:pPr>
        <w:ind w:left="720"/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FA2DAF" w:rsidRDefault="00FA2DAF">
      <w:pPr>
        <w:rPr>
          <w:rFonts w:ascii="Verdana" w:eastAsia="Verdana" w:hAnsi="Verdana" w:cs="Verdana"/>
        </w:rPr>
      </w:pPr>
    </w:p>
    <w:p w:rsidR="00FA2DAF" w:rsidRDefault="00041D04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sectPr w:rsidR="00FA2DAF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1D04">
      <w:pPr>
        <w:spacing w:line="240" w:lineRule="auto"/>
      </w:pPr>
      <w:r>
        <w:separator/>
      </w:r>
    </w:p>
  </w:endnote>
  <w:endnote w:type="continuationSeparator" w:id="0">
    <w:p w:rsidR="00000000" w:rsidRDefault="00041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1D04">
      <w:pPr>
        <w:spacing w:line="240" w:lineRule="auto"/>
      </w:pPr>
      <w:r>
        <w:separator/>
      </w:r>
    </w:p>
  </w:footnote>
  <w:footnote w:type="continuationSeparator" w:id="0">
    <w:p w:rsidR="00000000" w:rsidRDefault="00041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AF" w:rsidRDefault="00041D04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 xml:space="preserve">Homework 4/28:  </w:t>
    </w:r>
    <w:r>
      <w:rPr>
        <w:rFonts w:ascii="Verdana" w:eastAsia="Verdana" w:hAnsi="Verdana" w:cs="Verdana"/>
        <w:sz w:val="28"/>
        <w:szCs w:val="28"/>
      </w:rPr>
      <w:t>Workbook page 139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7B45"/>
    <w:multiLevelType w:val="multilevel"/>
    <w:tmpl w:val="96E69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DC72BB"/>
    <w:multiLevelType w:val="multilevel"/>
    <w:tmpl w:val="644C2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AF"/>
    <w:rsid w:val="00041D04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90212-EA65-43A0-B537-CBAB7679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2020-04-20T21:32:00Z</dcterms:created>
  <dcterms:modified xsi:type="dcterms:W3CDTF">2020-04-20T21:32:00Z</dcterms:modified>
</cp:coreProperties>
</file>