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C47426">
        <w:rPr>
          <w:rFonts w:ascii="Verdana" w:hAnsi="Verdana"/>
          <w:sz w:val="28"/>
          <w:szCs w:val="28"/>
        </w:rPr>
        <w:t>January 14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proofErr w:type="spellStart"/>
      <w:r w:rsidR="00C47426">
        <w:rPr>
          <w:rFonts w:ascii="Verdana" w:hAnsi="Verdana"/>
          <w:sz w:val="36"/>
          <w:szCs w:val="36"/>
        </w:rPr>
        <w:t>Repaso</w:t>
      </w:r>
      <w:proofErr w:type="spellEnd"/>
      <w:r w:rsidR="00C47426">
        <w:rPr>
          <w:rFonts w:ascii="Verdana" w:hAnsi="Verdana"/>
          <w:sz w:val="36"/>
          <w:szCs w:val="36"/>
        </w:rPr>
        <w:t xml:space="preserve"> de Ch. 2 </w:t>
      </w:r>
      <w:proofErr w:type="spellStart"/>
      <w:r w:rsidR="00C47426">
        <w:rPr>
          <w:rFonts w:ascii="Verdana" w:hAnsi="Verdana"/>
          <w:sz w:val="36"/>
          <w:szCs w:val="36"/>
        </w:rPr>
        <w:t>Vocabulario</w:t>
      </w:r>
      <w:proofErr w:type="spellEnd"/>
      <w:r w:rsidR="00C47426">
        <w:rPr>
          <w:rFonts w:ascii="Verdana" w:hAnsi="Verdana"/>
          <w:sz w:val="36"/>
          <w:szCs w:val="36"/>
        </w:rPr>
        <w:t xml:space="preserve">.  Use your interactive notebook as a reference!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proofErr w:type="spellStart"/>
      <w:r w:rsidR="00C47426">
        <w:rPr>
          <w:rFonts w:ascii="Verdana" w:hAnsi="Verdana"/>
          <w:sz w:val="36"/>
          <w:szCs w:val="36"/>
        </w:rPr>
        <w:t>Repaso</w:t>
      </w:r>
      <w:proofErr w:type="spellEnd"/>
      <w:r w:rsidR="00C47426">
        <w:rPr>
          <w:rFonts w:ascii="Verdana" w:hAnsi="Verdana"/>
          <w:sz w:val="36"/>
          <w:szCs w:val="36"/>
        </w:rPr>
        <w:t xml:space="preserve"> de Ch. 3</w:t>
      </w:r>
      <w:r w:rsidR="00C47426">
        <w:rPr>
          <w:rFonts w:ascii="Verdana" w:hAnsi="Verdana"/>
          <w:sz w:val="36"/>
          <w:szCs w:val="36"/>
        </w:rPr>
        <w:t xml:space="preserve">.  Use your interactive notebook as a reference!  </w:t>
      </w:r>
      <w:r w:rsidR="00C47426">
        <w:rPr>
          <w:rFonts w:ascii="Verdana" w:hAnsi="Verdana"/>
          <w:sz w:val="36"/>
          <w:szCs w:val="36"/>
        </w:rPr>
        <w:t>Practice</w:t>
      </w:r>
      <w:r w:rsidR="00E60067">
        <w:rPr>
          <w:rFonts w:ascii="Verdana" w:hAnsi="Verdana"/>
          <w:sz w:val="36"/>
          <w:szCs w:val="36"/>
        </w:rPr>
        <w:t xml:space="preserve">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</w:t>
      </w:r>
      <w:proofErr w:type="spellStart"/>
      <w:r w:rsidR="00C47426">
        <w:rPr>
          <w:rFonts w:ascii="Verdana" w:hAnsi="Verdana"/>
          <w:sz w:val="36"/>
          <w:szCs w:val="36"/>
        </w:rPr>
        <w:t>Repaso</w:t>
      </w:r>
      <w:proofErr w:type="spellEnd"/>
      <w:r w:rsidR="00C47426">
        <w:rPr>
          <w:rFonts w:ascii="Verdana" w:hAnsi="Verdana"/>
          <w:sz w:val="36"/>
          <w:szCs w:val="36"/>
        </w:rPr>
        <w:t xml:space="preserve"> de Ch. 5.  Use your interactive notebook as a reference!  Practice</w:t>
      </w:r>
      <w:bookmarkStart w:id="0" w:name="_GoBack"/>
      <w:bookmarkEnd w:id="0"/>
      <w:r w:rsidR="00204177">
        <w:rPr>
          <w:rFonts w:ascii="Verdana" w:hAnsi="Verdana"/>
          <w:sz w:val="36"/>
          <w:szCs w:val="36"/>
        </w:rPr>
        <w:t xml:space="preserve">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204177"/>
    <w:rsid w:val="005143D3"/>
    <w:rsid w:val="005B0A29"/>
    <w:rsid w:val="005F0CED"/>
    <w:rsid w:val="00743B7C"/>
    <w:rsid w:val="007E5EF9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5D42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2019-01-13T19:11:00Z</dcterms:created>
  <dcterms:modified xsi:type="dcterms:W3CDTF">2019-01-13T19:11:00Z</dcterms:modified>
</cp:coreProperties>
</file>